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305D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44"/>
          <w:szCs w:val="44"/>
        </w:rPr>
        <w:t>达州职业技术学院</w:t>
      </w:r>
    </w:p>
    <w:p w14:paraId="1715472D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高等学历继续教育2026级新生入学须知</w:t>
      </w:r>
    </w:p>
    <w:p w14:paraId="051DC561">
      <w:pPr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各位新同学，请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您于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2026年3月7日</w:t>
      </w:r>
      <w:r>
        <w:rPr>
          <w:rFonts w:hint="eastAsia" w:ascii="仿宋" w:hAnsi="仿宋" w:eastAsia="仿宋" w:cs="仿宋"/>
          <w:sz w:val="28"/>
          <w:szCs w:val="28"/>
        </w:rPr>
        <w:t>报到注册，报到时注意如下事项：</w:t>
      </w:r>
    </w:p>
    <w:p w14:paraId="021A8B94">
      <w:pPr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一、新生凭身份证原件和录取通知书办理入学手续。</w:t>
      </w:r>
    </w:p>
    <w:p w14:paraId="3A4DAE8F">
      <w:pPr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二、因特殊情况不能按时报到者，必须于入学时间一周内电话告知我院，否则视为自动放弃入学资格。</w:t>
      </w:r>
    </w:p>
    <w:p w14:paraId="1D39C473"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三、收费标准：</w:t>
      </w:r>
    </w:p>
    <w:p w14:paraId="2D0BDC94">
      <w:pPr>
        <w:spacing w:line="380" w:lineRule="exact"/>
        <w:ind w:firstLine="320" w:firstLineChars="1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医药卫生类学费：2900元/人/年。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请您于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2026年</w:t>
      </w:r>
      <w:r>
        <w:rPr>
          <w:rFonts w:ascii="仿宋" w:hAnsi="仿宋" w:eastAsia="仿宋" w:cs="仿宋"/>
          <w:color w:val="FF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月</w:t>
      </w:r>
      <w:r>
        <w:rPr>
          <w:rFonts w:ascii="仿宋" w:hAnsi="仿宋" w:eastAsia="仿宋" w:cs="仿宋"/>
          <w:color w:val="FF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日——</w:t>
      </w:r>
      <w:r>
        <w:rPr>
          <w:rFonts w:ascii="仿宋" w:hAnsi="仿宋" w:eastAsia="仿宋" w:cs="仿宋"/>
          <w:color w:val="FF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月1</w:t>
      </w:r>
      <w:r>
        <w:rPr>
          <w:rFonts w:ascii="仿宋" w:hAnsi="仿宋" w:eastAsia="仿宋" w:cs="仿宋"/>
          <w:color w:val="FF0000"/>
          <w:sz w:val="28"/>
          <w:szCs w:val="28"/>
        </w:rPr>
        <w:t>0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在线缴纳学费。</w:t>
      </w:r>
    </w:p>
    <w:p w14:paraId="363A462F"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43815</wp:posOffset>
            </wp:positionV>
            <wp:extent cx="1857375" cy="1733550"/>
            <wp:effectExtent l="0" t="0" r="9525" b="0"/>
            <wp:wrapSquare wrapText="bothSides"/>
            <wp:docPr id="1" name="图片 1" descr="学院计财处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院计财处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学费缴纳：扫描二维码关注“达州职业技术学院计划财务处”公众号→点击“缴费”→点击“网络缴费”→进入“智慧校园”界面→点击“快速缴费，无需登录”并勾选协议→点击“账单缴费”→进入“费用查询”界面输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身份证号码（不输入学号），</w:t>
      </w:r>
      <w:r>
        <w:rPr>
          <w:rFonts w:hint="eastAsia" w:ascii="仿宋" w:hAnsi="仿宋" w:eastAsia="仿宋" w:cs="仿宋"/>
          <w:sz w:val="28"/>
          <w:szCs w:val="28"/>
        </w:rPr>
        <w:t>点击“查询费用”→勾选缴费项目→点击屏幕右下角“立即缴费”→点击“立即缴费”，根据提示完成支付。</w:t>
      </w:r>
    </w:p>
    <w:p w14:paraId="315163FA"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注意事项：1、身份证号码有字母的要大写；2、不能使用信用卡缴费；3、生成定单支付未成功的，请15分钟后再试。</w:t>
      </w:r>
    </w:p>
    <w:p w14:paraId="10D97087">
      <w:pPr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继续教育学习平台</w:t>
      </w:r>
      <w:r>
        <w:rPr>
          <w:rFonts w:hint="eastAsia" w:ascii="仿宋" w:hAnsi="仿宋" w:eastAsia="仿宋" w:cs="仿宋"/>
          <w:sz w:val="28"/>
          <w:szCs w:val="28"/>
        </w:rPr>
        <w:t>运行费：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95元/人/年</w:t>
      </w:r>
      <w:r>
        <w:rPr>
          <w:rFonts w:hint="eastAsia" w:ascii="仿宋" w:hAnsi="仿宋" w:eastAsia="仿宋" w:cs="仿宋"/>
          <w:sz w:val="28"/>
          <w:szCs w:val="28"/>
        </w:rPr>
        <w:t>。新生入学后，由班主任在QQ群里通知，缴费到网络教学平台公司指定的账户。</w:t>
      </w:r>
    </w:p>
    <w:p w14:paraId="03EB9F75">
      <w:pPr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四、报到地点：</w:t>
      </w:r>
    </w:p>
    <w:p w14:paraId="27E5D0FE">
      <w:pPr>
        <w:spacing w:line="380" w:lineRule="exact"/>
        <w:ind w:firstLine="560" w:firstLine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</w:rPr>
        <w:t>1、泸州市江阳中路45号4楼泸州市现代教育培训中心  联系电话：0830-2283593，QQ群号：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276988513</w:t>
      </w:r>
    </w:p>
    <w:p w14:paraId="773E871B">
      <w:pPr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2、巴中市通江县壁州街道西华路57号通江县中等卫生职业学校    联系电话：0827-7221045，15982747111，QQ群号：819465612</w:t>
      </w:r>
    </w:p>
    <w:p w14:paraId="6B9259A4">
      <w:pPr>
        <w:spacing w:line="380" w:lineRule="exact"/>
        <w:ind w:firstLine="3080" w:firstLineChars="1100"/>
        <w:rPr>
          <w:rFonts w:ascii="仿宋" w:hAnsi="仿宋" w:eastAsia="仿宋" w:cs="仿宋"/>
          <w:sz w:val="28"/>
          <w:szCs w:val="28"/>
        </w:rPr>
      </w:pPr>
    </w:p>
    <w:p w14:paraId="38EBA08F">
      <w:pPr>
        <w:spacing w:line="380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</w:p>
    <w:p w14:paraId="00B70C9F">
      <w:pPr>
        <w:spacing w:line="380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</w:p>
    <w:p w14:paraId="63B4800D">
      <w:pPr>
        <w:spacing w:line="380" w:lineRule="exact"/>
        <w:ind w:firstLine="3640" w:firstLineChars="1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达州职业技术学院继续教育学院</w:t>
      </w:r>
    </w:p>
    <w:p w14:paraId="134DC315">
      <w:pPr>
        <w:spacing w:line="380" w:lineRule="exact"/>
        <w:ind w:firstLine="4760" w:firstLineChars="17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2025年12月</w:t>
      </w:r>
      <w:bookmarkStart w:id="0" w:name="_GoBack"/>
      <w:bookmarkEnd w:id="0"/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zEwODA1ZmExNzQ3ZGI4NjE4YjFjODhmOGM0MzcifQ=="/>
  </w:docVars>
  <w:rsids>
    <w:rsidRoot w:val="4A6E1E90"/>
    <w:rsid w:val="00032546"/>
    <w:rsid w:val="00065ADB"/>
    <w:rsid w:val="00215B15"/>
    <w:rsid w:val="005951C0"/>
    <w:rsid w:val="00A63393"/>
    <w:rsid w:val="02551A35"/>
    <w:rsid w:val="026305F6"/>
    <w:rsid w:val="02A824AD"/>
    <w:rsid w:val="04BE5FB8"/>
    <w:rsid w:val="06D06A3A"/>
    <w:rsid w:val="082F0F7A"/>
    <w:rsid w:val="085E53BC"/>
    <w:rsid w:val="08956090"/>
    <w:rsid w:val="08C96CD9"/>
    <w:rsid w:val="09045F63"/>
    <w:rsid w:val="0946657C"/>
    <w:rsid w:val="094D16B8"/>
    <w:rsid w:val="0992356F"/>
    <w:rsid w:val="09B554AF"/>
    <w:rsid w:val="0BD75BB1"/>
    <w:rsid w:val="0D5374B9"/>
    <w:rsid w:val="0E0A401C"/>
    <w:rsid w:val="0E1A1D85"/>
    <w:rsid w:val="0ED40186"/>
    <w:rsid w:val="0F334EAC"/>
    <w:rsid w:val="0FC24482"/>
    <w:rsid w:val="0FE32D76"/>
    <w:rsid w:val="10B22749"/>
    <w:rsid w:val="10CA7A92"/>
    <w:rsid w:val="12296A3A"/>
    <w:rsid w:val="12B74046"/>
    <w:rsid w:val="130C7573"/>
    <w:rsid w:val="13441D7E"/>
    <w:rsid w:val="14715EDC"/>
    <w:rsid w:val="15170DCC"/>
    <w:rsid w:val="15657D89"/>
    <w:rsid w:val="165247B2"/>
    <w:rsid w:val="16E83A3D"/>
    <w:rsid w:val="17397720"/>
    <w:rsid w:val="181B0BD3"/>
    <w:rsid w:val="187F5606"/>
    <w:rsid w:val="18866995"/>
    <w:rsid w:val="18BA4890"/>
    <w:rsid w:val="19502AFF"/>
    <w:rsid w:val="1A134258"/>
    <w:rsid w:val="1B437515"/>
    <w:rsid w:val="1B703C88"/>
    <w:rsid w:val="1B9E5DA3"/>
    <w:rsid w:val="1C146065"/>
    <w:rsid w:val="1E0326AD"/>
    <w:rsid w:val="1EA01E32"/>
    <w:rsid w:val="1EAC4C7B"/>
    <w:rsid w:val="1EC71AB5"/>
    <w:rsid w:val="1F505606"/>
    <w:rsid w:val="1F941997"/>
    <w:rsid w:val="2099122F"/>
    <w:rsid w:val="209C7A85"/>
    <w:rsid w:val="213A031C"/>
    <w:rsid w:val="21B46321"/>
    <w:rsid w:val="22ED0263"/>
    <w:rsid w:val="2382157E"/>
    <w:rsid w:val="24156E1F"/>
    <w:rsid w:val="25C65FD5"/>
    <w:rsid w:val="26CB1A16"/>
    <w:rsid w:val="27673E35"/>
    <w:rsid w:val="2863070C"/>
    <w:rsid w:val="28E76FDC"/>
    <w:rsid w:val="28ED2118"/>
    <w:rsid w:val="29804D3A"/>
    <w:rsid w:val="29B42C36"/>
    <w:rsid w:val="29DB6414"/>
    <w:rsid w:val="2ACA0963"/>
    <w:rsid w:val="2B165956"/>
    <w:rsid w:val="2E277E7A"/>
    <w:rsid w:val="2E9574DA"/>
    <w:rsid w:val="30403475"/>
    <w:rsid w:val="320B474D"/>
    <w:rsid w:val="33174961"/>
    <w:rsid w:val="33746DD8"/>
    <w:rsid w:val="33F86541"/>
    <w:rsid w:val="347B0F20"/>
    <w:rsid w:val="358838F4"/>
    <w:rsid w:val="36714388"/>
    <w:rsid w:val="37F45271"/>
    <w:rsid w:val="388C7258"/>
    <w:rsid w:val="38C904AC"/>
    <w:rsid w:val="3AB64A60"/>
    <w:rsid w:val="3AEA4709"/>
    <w:rsid w:val="3BDC6748"/>
    <w:rsid w:val="3C011D0B"/>
    <w:rsid w:val="3C306E85"/>
    <w:rsid w:val="3C5F4C83"/>
    <w:rsid w:val="3D7309E6"/>
    <w:rsid w:val="3E2717D1"/>
    <w:rsid w:val="3E48716A"/>
    <w:rsid w:val="3F030CA3"/>
    <w:rsid w:val="3F487C50"/>
    <w:rsid w:val="3F9904AC"/>
    <w:rsid w:val="3FDD628A"/>
    <w:rsid w:val="3FEB6F5A"/>
    <w:rsid w:val="405C39B3"/>
    <w:rsid w:val="42134546"/>
    <w:rsid w:val="423D5A66"/>
    <w:rsid w:val="426C3C56"/>
    <w:rsid w:val="426D634C"/>
    <w:rsid w:val="42A31D6D"/>
    <w:rsid w:val="439E42E3"/>
    <w:rsid w:val="455C4456"/>
    <w:rsid w:val="469A3487"/>
    <w:rsid w:val="47A67C0A"/>
    <w:rsid w:val="47B40579"/>
    <w:rsid w:val="4819662E"/>
    <w:rsid w:val="4893018E"/>
    <w:rsid w:val="491F1A22"/>
    <w:rsid w:val="4A6E1E90"/>
    <w:rsid w:val="4A7B537E"/>
    <w:rsid w:val="4AA465FB"/>
    <w:rsid w:val="4CAE1A3B"/>
    <w:rsid w:val="4D537EEC"/>
    <w:rsid w:val="4DC808DA"/>
    <w:rsid w:val="4E1C6E78"/>
    <w:rsid w:val="5019541D"/>
    <w:rsid w:val="503B1F0D"/>
    <w:rsid w:val="50850D04"/>
    <w:rsid w:val="50C730CB"/>
    <w:rsid w:val="51870AB3"/>
    <w:rsid w:val="52ED0DE3"/>
    <w:rsid w:val="52F65EE9"/>
    <w:rsid w:val="53670B95"/>
    <w:rsid w:val="53F93B7B"/>
    <w:rsid w:val="58D345D7"/>
    <w:rsid w:val="58E3424C"/>
    <w:rsid w:val="5A963B0E"/>
    <w:rsid w:val="5C6B34A4"/>
    <w:rsid w:val="5D347304"/>
    <w:rsid w:val="5D3E567F"/>
    <w:rsid w:val="60EA0710"/>
    <w:rsid w:val="617E77D6"/>
    <w:rsid w:val="62B10140"/>
    <w:rsid w:val="637F5A87"/>
    <w:rsid w:val="65DD0843"/>
    <w:rsid w:val="65F31E15"/>
    <w:rsid w:val="673426E5"/>
    <w:rsid w:val="67801DCE"/>
    <w:rsid w:val="69E85BC3"/>
    <w:rsid w:val="6A3F1ACC"/>
    <w:rsid w:val="6ADE12E5"/>
    <w:rsid w:val="6B636793"/>
    <w:rsid w:val="6B6F018F"/>
    <w:rsid w:val="6C511D71"/>
    <w:rsid w:val="6CD429A0"/>
    <w:rsid w:val="6FC8405E"/>
    <w:rsid w:val="701B6B38"/>
    <w:rsid w:val="735806BD"/>
    <w:rsid w:val="73A155A6"/>
    <w:rsid w:val="740718AD"/>
    <w:rsid w:val="74085625"/>
    <w:rsid w:val="75F220E9"/>
    <w:rsid w:val="767B0330"/>
    <w:rsid w:val="769767EC"/>
    <w:rsid w:val="77972F48"/>
    <w:rsid w:val="79004B1D"/>
    <w:rsid w:val="7B7315D6"/>
    <w:rsid w:val="7C5F7DAC"/>
    <w:rsid w:val="7D0F3580"/>
    <w:rsid w:val="7E3C0982"/>
    <w:rsid w:val="7F0C421B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543</Words>
  <Characters>615</Characters>
  <Lines>4</Lines>
  <Paragraphs>1</Paragraphs>
  <TotalTime>61</TotalTime>
  <ScaleCrop>false</ScaleCrop>
  <LinksUpToDate>false</LinksUpToDate>
  <CharactersWithSpaces>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2022-12-23T01:43:00Z</dcterms:created>
  <dc:creator>612</dc:creator>
  <cp:lastModifiedBy>JOJO</cp:lastModifiedBy>
  <dcterms:modified xsi:type="dcterms:W3CDTF">2025-12-29T03:22:23Z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0ECF8D4866F64AF28FB1814D71E25300_13</vt:lpwstr>
  </property>
  <property fmtid="{D5CDD505-2E9C-101B-9397-08002B2CF9AE}" pid="4" name="KSOTemplateDocerSaveRecord">
    <vt:lpwstr>eyJoZGlkIjoiMGUwMzEwODA1ZmExNzQ3ZGI4NjE4YjFjODhmOGM0MzciLCJ1c2VySWQiOiI2MTM5MzEwNzQifQ==</vt:lpwstr>
  </property>
</Properties>
</file>